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108B" w14:textId="77777777" w:rsidR="0084191C" w:rsidRPr="00995E08" w:rsidRDefault="0084191C">
      <w:pPr>
        <w:rPr>
          <w:rFonts w:cs="Times New Roman"/>
        </w:rPr>
      </w:pPr>
    </w:p>
    <w:p w14:paraId="04157499" w14:textId="348C2A87" w:rsidR="00D2764E" w:rsidRPr="00995E08" w:rsidRDefault="00D2764E" w:rsidP="00D2764E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cs="Times New Roman"/>
          <w:b/>
          <w:bCs/>
        </w:rPr>
      </w:pPr>
      <w:r w:rsidRPr="00995E08">
        <w:rPr>
          <w:rFonts w:cs="Times New Roman"/>
          <w:b/>
          <w:bCs/>
        </w:rPr>
        <w:t>Techninė specifikacija</w:t>
      </w:r>
    </w:p>
    <w:p w14:paraId="4626B626" w14:textId="77777777" w:rsidR="00D2764E" w:rsidRPr="00995E08" w:rsidRDefault="00D2764E" w:rsidP="00D2764E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cs="Times New Roman"/>
          <w:b/>
          <w:bCs/>
        </w:rPr>
      </w:pPr>
    </w:p>
    <w:p w14:paraId="56269BDB" w14:textId="5F06779A" w:rsidR="00D2764E" w:rsidRPr="00995E08" w:rsidRDefault="00995E08" w:rsidP="007C2997">
      <w:pPr>
        <w:widowControl w:val="0"/>
        <w:autoSpaceDE w:val="0"/>
        <w:autoSpaceDN w:val="0"/>
        <w:adjustRightInd w:val="0"/>
        <w:spacing w:line="240" w:lineRule="exact"/>
        <w:ind w:left="142"/>
        <w:jc w:val="center"/>
        <w:rPr>
          <w:rFonts w:cs="Times New Roman"/>
          <w:b/>
          <w:bCs/>
        </w:rPr>
      </w:pPr>
      <w:r w:rsidRPr="00995E08">
        <w:rPr>
          <w:rStyle w:val="Bodytext2"/>
          <w:rFonts w:eastAsia="Arial Unicode MS"/>
          <w:b/>
          <w:bCs/>
          <w:sz w:val="24"/>
          <w:szCs w:val="24"/>
        </w:rPr>
        <w:t>Ilgalaikės inkstų pakaitinės terapijos (</w:t>
      </w:r>
      <w:proofErr w:type="spellStart"/>
      <w:r w:rsidRPr="00995E08">
        <w:rPr>
          <w:rStyle w:val="Bodytext2"/>
          <w:rFonts w:eastAsia="Arial Unicode MS"/>
          <w:b/>
          <w:bCs/>
          <w:sz w:val="24"/>
          <w:szCs w:val="24"/>
        </w:rPr>
        <w:t>hemofiltracijos</w:t>
      </w:r>
      <w:proofErr w:type="spellEnd"/>
      <w:r w:rsidRPr="00995E08">
        <w:rPr>
          <w:rStyle w:val="Bodytext2"/>
          <w:rFonts w:eastAsia="Arial Unicode MS"/>
          <w:b/>
          <w:bCs/>
          <w:sz w:val="24"/>
          <w:szCs w:val="24"/>
        </w:rPr>
        <w:t xml:space="preserve">) prietaisas </w:t>
      </w:r>
      <w:r w:rsidRPr="00995E08">
        <w:rPr>
          <w:rFonts w:cs="Times New Roman"/>
          <w:b/>
          <w:bCs/>
        </w:rPr>
        <w:t>(1</w:t>
      </w:r>
      <w:r w:rsidR="00C66DD6" w:rsidRPr="00995E08">
        <w:rPr>
          <w:rFonts w:cs="Times New Roman"/>
          <w:b/>
          <w:bCs/>
        </w:rPr>
        <w:t xml:space="preserve"> vnt.)</w:t>
      </w:r>
    </w:p>
    <w:p w14:paraId="22360869" w14:textId="77777777" w:rsidR="00620C91" w:rsidRPr="00995E08" w:rsidRDefault="00620C91" w:rsidP="00D2764E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cs="Times New Roman"/>
          <w:b/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401"/>
        <w:gridCol w:w="2977"/>
      </w:tblGrid>
      <w:tr w:rsidR="0092248C" w:rsidRPr="00995E08" w14:paraId="2D6217FA" w14:textId="42FAC85D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D748C" w14:textId="77777777" w:rsidR="0092248C" w:rsidRPr="00995E08" w:rsidRDefault="0092248C" w:rsidP="00A8217E">
            <w:pPr>
              <w:suppressAutoHyphens/>
              <w:autoSpaceDN w:val="0"/>
              <w:jc w:val="center"/>
              <w:textAlignment w:val="baseline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Eil. Nr.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CCE83" w14:textId="77777777" w:rsidR="0092248C" w:rsidRPr="00995E08" w:rsidRDefault="0092248C" w:rsidP="00A8217E">
            <w:pPr>
              <w:jc w:val="center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Techniniai reikalavimai</w:t>
            </w:r>
          </w:p>
        </w:tc>
        <w:tc>
          <w:tcPr>
            <w:tcW w:w="3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6583" w14:textId="77777777" w:rsidR="0092248C" w:rsidRPr="00995E08" w:rsidRDefault="0092248C" w:rsidP="00A8217E">
            <w:pPr>
              <w:jc w:val="center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Reikalaujama reikšmė</w:t>
            </w:r>
          </w:p>
        </w:tc>
        <w:tc>
          <w:tcPr>
            <w:tcW w:w="2977" w:type="dxa"/>
          </w:tcPr>
          <w:p w14:paraId="29E575F9" w14:textId="34B57128" w:rsidR="0092248C" w:rsidRPr="00995E08" w:rsidRDefault="007C2997" w:rsidP="00A8217E">
            <w:pPr>
              <w:jc w:val="center"/>
              <w:rPr>
                <w:rFonts w:cs="Times New Roman"/>
                <w:bCs/>
              </w:rPr>
            </w:pPr>
            <w:r w:rsidRPr="007C2997">
              <w:rPr>
                <w:rFonts w:cs="Times New Roman"/>
                <w:bCs/>
              </w:rPr>
              <w:t>Siūlomos įrangos parametrų reikšmės (reikalavimų atitikimas) ir nuorodos į atitinkamus gamintojo</w:t>
            </w:r>
          </w:p>
        </w:tc>
      </w:tr>
      <w:tr w:rsidR="0092248C" w:rsidRPr="00995E08" w14:paraId="30952AC5" w14:textId="62EB914B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E8CF1" w14:textId="77777777" w:rsidR="0092248C" w:rsidRPr="00995E08" w:rsidRDefault="0092248C" w:rsidP="00A8217E">
            <w:pPr>
              <w:suppressAutoHyphens/>
              <w:autoSpaceDN w:val="0"/>
              <w:jc w:val="center"/>
              <w:textAlignment w:val="baseline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1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1B918" w14:textId="77777777" w:rsidR="0092248C" w:rsidRPr="00995E08" w:rsidRDefault="0092248C" w:rsidP="00A8217E">
            <w:pPr>
              <w:jc w:val="center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2</w:t>
            </w:r>
          </w:p>
        </w:tc>
        <w:tc>
          <w:tcPr>
            <w:tcW w:w="3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8265" w14:textId="77777777" w:rsidR="0092248C" w:rsidRPr="00995E08" w:rsidRDefault="0092248C" w:rsidP="00A8217E">
            <w:pPr>
              <w:jc w:val="center"/>
              <w:rPr>
                <w:rFonts w:cs="Times New Roman"/>
                <w:bCs/>
              </w:rPr>
            </w:pPr>
            <w:r w:rsidRPr="00995E08">
              <w:rPr>
                <w:rFonts w:cs="Times New Roman"/>
                <w:bCs/>
              </w:rPr>
              <w:t>3</w:t>
            </w:r>
          </w:p>
        </w:tc>
        <w:tc>
          <w:tcPr>
            <w:tcW w:w="2977" w:type="dxa"/>
          </w:tcPr>
          <w:p w14:paraId="0231E129" w14:textId="77777777" w:rsidR="0092248C" w:rsidRPr="00995E08" w:rsidRDefault="0092248C" w:rsidP="00A8217E">
            <w:pPr>
              <w:jc w:val="center"/>
              <w:rPr>
                <w:rFonts w:cs="Times New Roman"/>
                <w:bCs/>
              </w:rPr>
            </w:pPr>
          </w:p>
        </w:tc>
      </w:tr>
      <w:tr w:rsidR="0092248C" w:rsidRPr="00995E08" w14:paraId="177276CD" w14:textId="4E979F7C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8561" w14:textId="77777777" w:rsidR="0092248C" w:rsidRPr="00995E08" w:rsidRDefault="0092248C" w:rsidP="00A8217E">
            <w:pPr>
              <w:suppressAutoHyphens/>
              <w:autoSpaceDN w:val="0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7D4D2" w14:textId="433FA69D" w:rsidR="0092248C" w:rsidRPr="00995E08" w:rsidRDefault="00995E08" w:rsidP="00A8217E">
            <w:pPr>
              <w:suppressAutoHyphens/>
              <w:autoSpaceDN w:val="0"/>
              <w:textAlignment w:val="baseline"/>
              <w:rPr>
                <w:rFonts w:cs="Times New Roman"/>
                <w:b/>
                <w:bCs/>
              </w:rPr>
            </w:pPr>
            <w:r w:rsidRPr="00995E08">
              <w:rPr>
                <w:rFonts w:cs="Times New Roman"/>
                <w:b/>
                <w:bCs/>
              </w:rPr>
              <w:t xml:space="preserve">Ilgalaikės inkstų pakaitinės terapijos prietaisas su </w:t>
            </w:r>
            <w:proofErr w:type="spellStart"/>
            <w:r w:rsidRPr="00995E08">
              <w:rPr>
                <w:rFonts w:cs="Times New Roman"/>
                <w:b/>
                <w:bCs/>
              </w:rPr>
              <w:t>heparinine</w:t>
            </w:r>
            <w:proofErr w:type="spellEnd"/>
            <w:r w:rsidRPr="00995E08">
              <w:rPr>
                <w:rFonts w:cs="Times New Roman"/>
                <w:b/>
                <w:bCs/>
              </w:rPr>
              <w:t xml:space="preserve"> ir </w:t>
            </w:r>
            <w:proofErr w:type="spellStart"/>
            <w:r w:rsidRPr="00995E08">
              <w:rPr>
                <w:rFonts w:cs="Times New Roman"/>
                <w:b/>
                <w:bCs/>
              </w:rPr>
              <w:t>citratine</w:t>
            </w:r>
            <w:proofErr w:type="spellEnd"/>
            <w:r w:rsidRPr="00995E08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995E08">
              <w:rPr>
                <w:rFonts w:cs="Times New Roman"/>
                <w:b/>
                <w:bCs/>
              </w:rPr>
              <w:t>antikoaguliacija</w:t>
            </w:r>
            <w:proofErr w:type="spellEnd"/>
          </w:p>
        </w:tc>
        <w:tc>
          <w:tcPr>
            <w:tcW w:w="3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C5C6D" w14:textId="13CB8E97" w:rsidR="0092248C" w:rsidRPr="00995E08" w:rsidRDefault="0092248C" w:rsidP="008A6E56">
            <w:pPr>
              <w:suppressAutoHyphens/>
              <w:autoSpaceDN w:val="0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</w:tcPr>
          <w:p w14:paraId="29CE3DBB" w14:textId="77777777" w:rsidR="0092248C" w:rsidRPr="00995E08" w:rsidRDefault="0092248C" w:rsidP="008A6E56">
            <w:pPr>
              <w:suppressAutoHyphens/>
              <w:autoSpaceDN w:val="0"/>
              <w:textAlignment w:val="baseline"/>
              <w:rPr>
                <w:rFonts w:cs="Times New Roman"/>
                <w:color w:val="111111"/>
                <w:shd w:val="clear" w:color="auto" w:fill="FFFFFF"/>
              </w:rPr>
            </w:pPr>
          </w:p>
        </w:tc>
      </w:tr>
      <w:tr w:rsidR="00995E08" w:rsidRPr="00995E08" w14:paraId="5E33E1B2" w14:textId="6822E5B4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489A" w14:textId="6609D13E" w:rsidR="00995E08" w:rsidRPr="00995E08" w:rsidRDefault="00995E08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0347" w14:textId="6ABD3436" w:rsidR="00995E08" w:rsidRPr="00995E08" w:rsidRDefault="00995E08" w:rsidP="00B92C3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995E08">
              <w:rPr>
                <w:rFonts w:eastAsia="Calibri" w:cs="Times New Roman"/>
                <w:bCs/>
              </w:rPr>
              <w:t xml:space="preserve">Ilgalaikės inkstų pakaitinės terapijos prietaisas su </w:t>
            </w:r>
            <w:proofErr w:type="spellStart"/>
            <w:r w:rsidRPr="00995E08">
              <w:rPr>
                <w:rFonts w:eastAsia="Calibri" w:cs="Times New Roman"/>
                <w:bCs/>
              </w:rPr>
              <w:t>heparinine</w:t>
            </w:r>
            <w:proofErr w:type="spellEnd"/>
            <w:r w:rsidRPr="00995E08">
              <w:rPr>
                <w:rFonts w:eastAsia="Calibri" w:cs="Times New Roman"/>
                <w:bCs/>
              </w:rPr>
              <w:t xml:space="preserve"> ir </w:t>
            </w:r>
            <w:proofErr w:type="spellStart"/>
            <w:r w:rsidRPr="00995E08">
              <w:rPr>
                <w:rFonts w:eastAsia="Calibri" w:cs="Times New Roman"/>
                <w:bCs/>
              </w:rPr>
              <w:t>citratine</w:t>
            </w:r>
            <w:proofErr w:type="spellEnd"/>
            <w:r w:rsidRPr="00995E08">
              <w:rPr>
                <w:rFonts w:eastAsia="Calibri" w:cs="Times New Roman"/>
                <w:bCs/>
              </w:rPr>
              <w:t xml:space="preserve"> </w:t>
            </w:r>
            <w:proofErr w:type="spellStart"/>
            <w:r w:rsidRPr="00995E08">
              <w:rPr>
                <w:rFonts w:eastAsia="Calibri" w:cs="Times New Roman"/>
                <w:bCs/>
              </w:rPr>
              <w:t>antikoaguliacija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96E5" w14:textId="3E1EE387" w:rsidR="00995E08" w:rsidRPr="00995E08" w:rsidRDefault="00AB6C5F" w:rsidP="00995E08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  <w:color w:val="000000" w:themeColor="text1"/>
              </w:rPr>
            </w:pPr>
            <w:r>
              <w:rPr>
                <w:rFonts w:eastAsia="Calibri" w:cs="Times New Roman"/>
                <w:bCs/>
                <w:color w:val="000000" w:themeColor="text1"/>
              </w:rPr>
              <w:t xml:space="preserve">1. </w:t>
            </w:r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 xml:space="preserve">Integruota </w:t>
            </w:r>
            <w:proofErr w:type="spellStart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>antikoaguliacijos</w:t>
            </w:r>
            <w:proofErr w:type="spellEnd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 xml:space="preserve"> sistema (</w:t>
            </w:r>
            <w:proofErr w:type="spellStart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>citratinė</w:t>
            </w:r>
            <w:proofErr w:type="spellEnd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 xml:space="preserve"> ir </w:t>
            </w:r>
            <w:proofErr w:type="spellStart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>heparininė</w:t>
            </w:r>
            <w:proofErr w:type="spellEnd"/>
            <w:r w:rsidR="00995E08" w:rsidRPr="00995E08">
              <w:rPr>
                <w:rFonts w:eastAsia="Calibri" w:cs="Times New Roman"/>
                <w:bCs/>
                <w:color w:val="000000" w:themeColor="text1"/>
              </w:rPr>
              <w:t>).</w:t>
            </w:r>
          </w:p>
          <w:p w14:paraId="656491A2" w14:textId="47CE6BA3" w:rsidR="00995E08" w:rsidRPr="00995E08" w:rsidRDefault="00995E08" w:rsidP="007C299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  <w:color w:val="000000" w:themeColor="text1"/>
              </w:rPr>
            </w:pPr>
            <w:r w:rsidRPr="00995E08">
              <w:rPr>
                <w:rFonts w:eastAsia="Calibri" w:cs="Times New Roman"/>
                <w:bCs/>
                <w:color w:val="000000" w:themeColor="text1"/>
              </w:rPr>
              <w:t>2. Vienkartinės priemonės (</w:t>
            </w:r>
            <w:proofErr w:type="spellStart"/>
            <w:r w:rsidRPr="00995E08">
              <w:rPr>
                <w:rFonts w:eastAsia="Calibri" w:cs="Times New Roman"/>
                <w:bCs/>
                <w:color w:val="000000" w:themeColor="text1"/>
              </w:rPr>
              <w:t>hemofiltras</w:t>
            </w:r>
            <w:proofErr w:type="spellEnd"/>
            <w:r w:rsidRPr="00995E08">
              <w:rPr>
                <w:rFonts w:eastAsia="Calibri" w:cs="Times New Roman"/>
                <w:bCs/>
                <w:color w:val="000000" w:themeColor="text1"/>
              </w:rPr>
              <w:t xml:space="preserve"> ir magistralių rinkinys, tirpalai, maišai ir jų jungtys) turi būti tinkami šiam prietaisui. Spalviniai linijų žymėjimai.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221" w14:textId="77777777" w:rsidR="00995E08" w:rsidRPr="00995E08" w:rsidRDefault="00995E08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</w:p>
        </w:tc>
      </w:tr>
      <w:tr w:rsidR="00995E08" w:rsidRPr="00995E08" w14:paraId="60240E7B" w14:textId="47D10981" w:rsidTr="00A8217E">
        <w:trPr>
          <w:trHeight w:val="480"/>
        </w:trPr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AA2B8" w14:textId="77777777" w:rsidR="00995E08" w:rsidRPr="00995E08" w:rsidRDefault="00995E08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12E8F" w14:textId="5E18D982" w:rsidR="00995E08" w:rsidRPr="00995E08" w:rsidRDefault="00995E08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Ekranas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3F712" w14:textId="77777777" w:rsidR="00AB6C5F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>1. Spalvoto vaizdo</w:t>
            </w:r>
          </w:p>
          <w:p w14:paraId="7003E2E3" w14:textId="339A3638" w:rsidR="00995E08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 xml:space="preserve">2. Įstrižainė </w:t>
            </w:r>
            <w:r w:rsidRPr="00AB6C5F">
              <w:rPr>
                <w:rFonts w:cs="Times New Roman" w:hint="cs"/>
              </w:rPr>
              <w:t>≥</w:t>
            </w:r>
            <w:r w:rsidRPr="00AB6C5F">
              <w:rPr>
                <w:rFonts w:cs="Times New Roman"/>
              </w:rPr>
              <w:t xml:space="preserve"> 12 cm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7893" w14:textId="77777777" w:rsidR="00995E08" w:rsidRPr="00995E08" w:rsidRDefault="00995E08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</w:p>
        </w:tc>
      </w:tr>
      <w:tr w:rsidR="00995E08" w:rsidRPr="00995E08" w14:paraId="23F99D71" w14:textId="2B2C69A8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2AE2" w14:textId="77777777" w:rsidR="00995E08" w:rsidRPr="00995E08" w:rsidRDefault="00995E08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D97F" w14:textId="381FDD53" w:rsidR="00995E08" w:rsidRPr="00995E08" w:rsidRDefault="00995E08" w:rsidP="00B92C37">
            <w:pPr>
              <w:suppressAutoHyphens/>
              <w:autoSpaceDN w:val="0"/>
              <w:textAlignment w:val="baseline"/>
              <w:rPr>
                <w:rFonts w:cs="Times New Roman"/>
                <w:color w:val="000000"/>
                <w:shd w:val="clear" w:color="auto" w:fill="FFFFFF"/>
              </w:rPr>
            </w:pPr>
            <w:r w:rsidRPr="00995E08">
              <w:rPr>
                <w:rFonts w:cs="Times New Roman"/>
              </w:rPr>
              <w:t>Maitinimo šaltiniai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F0B9" w14:textId="77777777" w:rsid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>1. ~220 ±10% V, 50Hz  elektros tinklas</w:t>
            </w:r>
          </w:p>
          <w:p w14:paraId="6418BC38" w14:textId="1A21DE2C" w:rsidR="00995E08" w:rsidRPr="00995E08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>2. Vidinis maitinimo šaltinis.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2C18" w14:textId="77777777" w:rsidR="00995E08" w:rsidRPr="00995E08" w:rsidRDefault="00995E08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995E08" w:rsidRPr="00995E08" w14:paraId="48499DA6" w14:textId="234E7B4C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3DE6" w14:textId="77777777" w:rsidR="00995E08" w:rsidRPr="00995E08" w:rsidRDefault="00995E08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69178" w14:textId="2D6F1122" w:rsidR="00995E08" w:rsidRPr="00995E08" w:rsidRDefault="00995E08" w:rsidP="00B92C37">
            <w:pPr>
              <w:suppressAutoHyphens/>
              <w:autoSpaceDN w:val="0"/>
              <w:textAlignment w:val="baseline"/>
              <w:rPr>
                <w:rFonts w:cs="Times New Roman"/>
                <w:color w:val="000000"/>
                <w:shd w:val="clear" w:color="auto" w:fill="FFFFFF"/>
              </w:rPr>
            </w:pPr>
            <w:r w:rsidRPr="00995E08">
              <w:rPr>
                <w:rFonts w:cs="Times New Roman"/>
              </w:rPr>
              <w:t>Tėkmės parametrų reguliuojamos reikšmės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0582" w14:textId="77777777" w:rsid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>1. Kraujo tėkmė – ne siauresnės nei 10-450 ml/min</w:t>
            </w:r>
          </w:p>
          <w:p w14:paraId="6C1DB5DD" w14:textId="77777777" w:rsid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>2. Pakaitinio tirpalo tėkmė  – ne siauresnės nei 600-8000 ml/val.</w:t>
            </w:r>
          </w:p>
          <w:p w14:paraId="2C12A095" w14:textId="5E309360" w:rsid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 xml:space="preserve">3. </w:t>
            </w:r>
            <w:proofErr w:type="spellStart"/>
            <w:r w:rsidRPr="00AB6C5F">
              <w:rPr>
                <w:rFonts w:eastAsia="Calibri" w:cs="Times New Roman"/>
              </w:rPr>
              <w:t>Dializato</w:t>
            </w:r>
            <w:proofErr w:type="spellEnd"/>
            <w:r w:rsidRPr="00AB6C5F">
              <w:rPr>
                <w:rFonts w:eastAsia="Calibri" w:cs="Times New Roman"/>
              </w:rPr>
              <w:t xml:space="preserve"> tėkmė – ne siauresnės nei 600-4000 ml/val.</w:t>
            </w:r>
          </w:p>
          <w:p w14:paraId="3DB79E88" w14:textId="6636C501" w:rsidR="00995E08" w:rsidRPr="00995E08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  <w:r w:rsidRPr="00AB6C5F">
              <w:rPr>
                <w:rFonts w:eastAsia="Calibri" w:cs="Times New Roman"/>
              </w:rPr>
              <w:t>4. Skysčių pašalinimas – ne siauresnės nei 0 -1800 ml/val.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FA3" w14:textId="77777777" w:rsidR="00995E08" w:rsidRPr="00995E08" w:rsidRDefault="00995E08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995E08" w:rsidRPr="00995E08" w14:paraId="4C3A877F" w14:textId="787C3F90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B6CC9" w14:textId="77777777" w:rsidR="00995E08" w:rsidRPr="00995E08" w:rsidRDefault="00995E08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94C3C" w14:textId="425A190E" w:rsidR="00995E08" w:rsidRPr="00995E08" w:rsidRDefault="00995E08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Svarstyklių sistema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068B" w14:textId="77777777" w:rsidR="007C2997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>1. 4 svarstyklės</w:t>
            </w:r>
          </w:p>
          <w:p w14:paraId="04375C85" w14:textId="77777777" w:rsidR="007C2997" w:rsidRDefault="00AB6C5F" w:rsidP="00A8217E">
            <w:pPr>
              <w:suppressAutoHyphens/>
              <w:autoSpaceDN w:val="0"/>
              <w:textAlignment w:val="baseline"/>
            </w:pPr>
            <w:r w:rsidRPr="00AB6C5F">
              <w:rPr>
                <w:rFonts w:cs="Times New Roman"/>
              </w:rPr>
              <w:t xml:space="preserve">2. Matavimo principas – </w:t>
            </w:r>
            <w:proofErr w:type="spellStart"/>
            <w:r w:rsidRPr="00AB6C5F">
              <w:rPr>
                <w:rFonts w:cs="Times New Roman"/>
              </w:rPr>
              <w:t>gravimetrinis</w:t>
            </w:r>
            <w:proofErr w:type="spellEnd"/>
            <w:r w:rsidRPr="00AB6C5F">
              <w:rPr>
                <w:rFonts w:cs="Times New Roman"/>
              </w:rPr>
              <w:t>. Tirpalai dedami ant svarstyklių padėklų, aukščiau nei 1m nuo grindų.</w:t>
            </w:r>
            <w:r>
              <w:t xml:space="preserve"> </w:t>
            </w:r>
          </w:p>
          <w:p w14:paraId="12AE853F" w14:textId="5AE51AAE" w:rsidR="00995E08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>3. Svėrimo ribos ne siauresnės nei – 0-12 kg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5EDD" w14:textId="77777777" w:rsidR="00995E08" w:rsidRPr="00995E08" w:rsidRDefault="00995E08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AB6C5F" w:rsidRPr="00995E08" w14:paraId="37322000" w14:textId="6A071F52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01DE" w14:textId="77777777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5713A" w14:textId="729FB824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Heparino siurblys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BA09" w14:textId="1C11C780" w:rsidR="00AB6C5F" w:rsidRPr="00AB6C5F" w:rsidRDefault="00AB6C5F" w:rsidP="00AB6C5F">
            <w:pPr>
              <w:suppressAutoHyphens/>
              <w:autoSpaceDN w:val="0"/>
              <w:ind w:left="33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  <w:r w:rsidRPr="00AB6C5F">
              <w:rPr>
                <w:rFonts w:cs="Times New Roman"/>
              </w:rPr>
              <w:t xml:space="preserve">Švirkšto talpa (su </w:t>
            </w:r>
            <w:proofErr w:type="spellStart"/>
            <w:r w:rsidRPr="00AB6C5F">
              <w:rPr>
                <w:rFonts w:cs="Times New Roman"/>
              </w:rPr>
              <w:t>luer</w:t>
            </w:r>
            <w:proofErr w:type="spellEnd"/>
            <w:r w:rsidRPr="00AB6C5F">
              <w:rPr>
                <w:rFonts w:cs="Times New Roman"/>
              </w:rPr>
              <w:t xml:space="preserve"> </w:t>
            </w:r>
            <w:proofErr w:type="spellStart"/>
            <w:r w:rsidRPr="00AB6C5F">
              <w:rPr>
                <w:rFonts w:cs="Times New Roman"/>
              </w:rPr>
              <w:t>lock</w:t>
            </w:r>
            <w:proofErr w:type="spellEnd"/>
            <w:r w:rsidRPr="00AB6C5F">
              <w:rPr>
                <w:rFonts w:cs="Times New Roman"/>
              </w:rPr>
              <w:t xml:space="preserve"> jungtimi) – 20-50 ml</w:t>
            </w:r>
          </w:p>
          <w:p w14:paraId="7D656DCC" w14:textId="7CEFF187" w:rsidR="00AB6C5F" w:rsidRPr="00AB6C5F" w:rsidRDefault="00AB6C5F" w:rsidP="00AB6C5F">
            <w:pPr>
              <w:suppressAutoHyphens/>
              <w:autoSpaceDN w:val="0"/>
              <w:ind w:left="33"/>
              <w:textAlignment w:val="baseline"/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Pr="00AB6C5F">
              <w:rPr>
                <w:rFonts w:cs="Times New Roman"/>
              </w:rPr>
              <w:t>Infuzijos greitis – ne siauresnės nei 0,5-5 ml/val.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13B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  <w:color w:val="000000"/>
                <w:shd w:val="clear" w:color="auto" w:fill="FFFFFF"/>
              </w:rPr>
            </w:pPr>
          </w:p>
        </w:tc>
      </w:tr>
      <w:tr w:rsidR="00AB6C5F" w:rsidRPr="00995E08" w14:paraId="0E2C6B95" w14:textId="54EF7240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7D24C" w14:textId="77777777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5731" w14:textId="47090A85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proofErr w:type="spellStart"/>
            <w:r w:rsidRPr="00995E08">
              <w:rPr>
                <w:rFonts w:cs="Times New Roman"/>
              </w:rPr>
              <w:t>Antikoaguliacijos</w:t>
            </w:r>
            <w:proofErr w:type="spellEnd"/>
            <w:r w:rsidRPr="00995E08">
              <w:rPr>
                <w:rFonts w:cs="Times New Roman"/>
              </w:rPr>
              <w:t xml:space="preserve"> sistema 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A3EB" w14:textId="77777777" w:rsidR="00AB6C5F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>Citratas: citrato siurblys, kalcio siurblys</w:t>
            </w:r>
            <w:r>
              <w:rPr>
                <w:rFonts w:cs="Times New Roman"/>
              </w:rPr>
              <w:t>.</w:t>
            </w:r>
          </w:p>
          <w:p w14:paraId="7A3CEBBB" w14:textId="6C4828EE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rFonts w:cs="Times New Roman"/>
              </w:rPr>
              <w:t>Heparinas: heparino pompa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D579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  <w:color w:val="000000"/>
                <w:shd w:val="clear" w:color="auto" w:fill="FFFFFF"/>
              </w:rPr>
            </w:pPr>
          </w:p>
        </w:tc>
      </w:tr>
      <w:tr w:rsidR="00AB6C5F" w:rsidRPr="00995E08" w14:paraId="3BC38DCC" w14:textId="4B503CBA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B19F" w14:textId="5E464FB4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7132E" w14:textId="3F3626E1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Kitos prietaiso savybės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8D47" w14:textId="4939C1D9" w:rsidR="00AB6C5F" w:rsidRPr="00995E08" w:rsidRDefault="007C2997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7C2997">
              <w:rPr>
                <w:rFonts w:cs="Times New Roman"/>
              </w:rPr>
              <w:t xml:space="preserve">Galimybė pasirinkti </w:t>
            </w:r>
            <w:proofErr w:type="spellStart"/>
            <w:r w:rsidRPr="007C2997">
              <w:rPr>
                <w:rFonts w:cs="Times New Roman"/>
              </w:rPr>
              <w:t>prediliucinę</w:t>
            </w:r>
            <w:proofErr w:type="spellEnd"/>
            <w:r w:rsidRPr="007C2997">
              <w:rPr>
                <w:rFonts w:cs="Times New Roman"/>
              </w:rPr>
              <w:t xml:space="preserve"> arba </w:t>
            </w:r>
            <w:proofErr w:type="spellStart"/>
            <w:r w:rsidRPr="007C2997">
              <w:rPr>
                <w:rFonts w:cs="Times New Roman"/>
              </w:rPr>
              <w:t>posdiliucinę</w:t>
            </w:r>
            <w:proofErr w:type="spellEnd"/>
            <w:r w:rsidRPr="007C2997">
              <w:rPr>
                <w:rFonts w:cs="Times New Roman"/>
              </w:rPr>
              <w:t xml:space="preserve"> pakaitinio tirpalo infuziją. Du tirpalų šildytuvai integruoti aparato viduje. Spalviniai žymėjimai, suderinti su tirpalais. </w:t>
            </w:r>
            <w:r w:rsidRPr="007C2997">
              <w:rPr>
                <w:rFonts w:cs="Times New Roman"/>
              </w:rPr>
              <w:lastRenderedPageBreak/>
              <w:t xml:space="preserve">Automatinis, </w:t>
            </w:r>
            <w:proofErr w:type="spellStart"/>
            <w:r w:rsidRPr="007C2997">
              <w:rPr>
                <w:rFonts w:cs="Times New Roman"/>
              </w:rPr>
              <w:t>gamykliškai</w:t>
            </w:r>
            <w:proofErr w:type="spellEnd"/>
            <w:r w:rsidRPr="007C2997">
              <w:rPr>
                <w:rFonts w:cs="Times New Roman"/>
              </w:rPr>
              <w:t xml:space="preserve"> suderintas citrato ir kalcio pompų veikimas.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8722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</w:p>
        </w:tc>
      </w:tr>
      <w:tr w:rsidR="00AB6C5F" w:rsidRPr="00995E08" w14:paraId="6E94995B" w14:textId="26EB074F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5FF6" w14:textId="77777777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34CF" w14:textId="2B7E0867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Meniu kalba ekrane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2DE3D" w14:textId="294A4F3F" w:rsidR="00AB6C5F" w:rsidRPr="00AB6C5F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szCs w:val="28"/>
              </w:rPr>
              <w:t>Anglų /lietuvių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104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</w:p>
        </w:tc>
      </w:tr>
      <w:tr w:rsidR="00AB6C5F" w:rsidRPr="00995E08" w14:paraId="68291491" w14:textId="64F35C96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F167" w14:textId="77777777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8B98F" w14:textId="51F04D3A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 xml:space="preserve">Visi gaminiai turi būti pažymėti CE ženklu ir </w:t>
            </w:r>
            <w:proofErr w:type="spellStart"/>
            <w:r w:rsidRPr="00995E08">
              <w:rPr>
                <w:rFonts w:cs="Times New Roman"/>
              </w:rPr>
              <w:t>atitinkti</w:t>
            </w:r>
            <w:proofErr w:type="spellEnd"/>
            <w:r w:rsidRPr="00995E08">
              <w:rPr>
                <w:rFonts w:cs="Times New Roman"/>
              </w:rPr>
              <w:t xml:space="preserve"> ES 93/42/EEB direktyvos reikalavimus medicinos prietaisams.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3852E" w14:textId="22CEFB41" w:rsidR="00AB6C5F" w:rsidRPr="00AB6C5F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AB6C5F">
              <w:rPr>
                <w:szCs w:val="28"/>
              </w:rPr>
              <w:t>Pateikiamas tai įrodantis sertifikatas.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0EE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</w:p>
        </w:tc>
      </w:tr>
      <w:tr w:rsidR="00AB6C5F" w:rsidRPr="00995E08" w14:paraId="02744BA0" w14:textId="477D4D84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572F" w14:textId="43A2B297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C6E15" w14:textId="395904B8" w:rsidR="00AB6C5F" w:rsidRPr="00995E08" w:rsidRDefault="00AB6C5F" w:rsidP="00B177A1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995E08">
              <w:rPr>
                <w:rFonts w:cs="Times New Roman"/>
              </w:rPr>
              <w:t xml:space="preserve">Gamintojo išduotas įgaliojimas atstovauti gamintoją, atlikti techninę priežiūrą ir remonto darbus. </w:t>
            </w:r>
          </w:p>
        </w:tc>
        <w:tc>
          <w:tcPr>
            <w:tcW w:w="3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E475" w14:textId="7989BE82" w:rsidR="00AB6C5F" w:rsidRPr="00AB6C5F" w:rsidRDefault="00AB6C5F" w:rsidP="00B92C3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AB6C5F">
              <w:rPr>
                <w:szCs w:val="28"/>
              </w:rPr>
              <w:t>Būtinas</w:t>
            </w:r>
          </w:p>
        </w:tc>
        <w:tc>
          <w:tcPr>
            <w:tcW w:w="2977" w:type="dxa"/>
          </w:tcPr>
          <w:p w14:paraId="2D139FBD" w14:textId="77777777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B90133" w:rsidRPr="00995E08" w14:paraId="3D822960" w14:textId="77777777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08C0E" w14:textId="77777777" w:rsidR="00B90133" w:rsidRPr="00995E08" w:rsidRDefault="00B90133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9ECE5" w14:textId="7D3398F7" w:rsidR="00B90133" w:rsidRPr="00995E08" w:rsidRDefault="00B90133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  <w:r w:rsidRPr="00995E08">
              <w:rPr>
                <w:rFonts w:cs="Times New Roman"/>
              </w:rPr>
              <w:t>Kartu su</w:t>
            </w:r>
            <w:r>
              <w:rPr>
                <w:rFonts w:cs="Times New Roman"/>
              </w:rPr>
              <w:t xml:space="preserve"> įranga pateikiama dializei reikalingos priemonės</w:t>
            </w:r>
          </w:p>
        </w:tc>
        <w:tc>
          <w:tcPr>
            <w:tcW w:w="34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4BA1B" w14:textId="77777777" w:rsidR="00231A7D" w:rsidRDefault="00231A7D" w:rsidP="00B92C37">
            <w:pPr>
              <w:suppressAutoHyphens/>
              <w:autoSpaceDN w:val="0"/>
              <w:textAlignment w:val="baseline"/>
              <w:rPr>
                <w:szCs w:val="28"/>
              </w:rPr>
            </w:pPr>
            <w:r>
              <w:rPr>
                <w:szCs w:val="28"/>
              </w:rPr>
              <w:t>1 komplektas</w:t>
            </w:r>
            <w:r w:rsidR="00B90133">
              <w:rPr>
                <w:szCs w:val="28"/>
              </w:rPr>
              <w:t xml:space="preserve"> </w:t>
            </w:r>
            <w:proofErr w:type="spellStart"/>
            <w:r w:rsidR="00B90133">
              <w:rPr>
                <w:szCs w:val="28"/>
              </w:rPr>
              <w:t>citratinei</w:t>
            </w:r>
            <w:proofErr w:type="spellEnd"/>
            <w:r w:rsidR="00B90133">
              <w:rPr>
                <w:szCs w:val="28"/>
              </w:rPr>
              <w:t xml:space="preserve"> inkstų terapijai atlikti.</w:t>
            </w:r>
            <w:r w:rsidR="002120D8">
              <w:rPr>
                <w:szCs w:val="28"/>
              </w:rPr>
              <w:t xml:space="preserve"> </w:t>
            </w:r>
          </w:p>
          <w:p w14:paraId="028B223A" w14:textId="73C45E65" w:rsidR="00B90133" w:rsidRPr="002120D8" w:rsidRDefault="00231A7D" w:rsidP="00B92C37">
            <w:pPr>
              <w:suppressAutoHyphens/>
              <w:autoSpaceDN w:val="0"/>
              <w:textAlignment w:val="baseline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1 komplektas </w:t>
            </w:r>
            <w:proofErr w:type="spellStart"/>
            <w:r>
              <w:rPr>
                <w:szCs w:val="28"/>
              </w:rPr>
              <w:t>citratinei</w:t>
            </w:r>
            <w:proofErr w:type="spellEnd"/>
            <w:r>
              <w:rPr>
                <w:szCs w:val="28"/>
              </w:rPr>
              <w:t xml:space="preserve"> inkstų terapijai sepsio gydymui.</w:t>
            </w:r>
          </w:p>
          <w:p w14:paraId="4F66388F" w14:textId="77777777" w:rsidR="00231A7D" w:rsidRDefault="00231A7D" w:rsidP="00B92C37">
            <w:pPr>
              <w:suppressAutoHyphens/>
              <w:autoSpaceDN w:val="0"/>
              <w:textAlignment w:val="baseline"/>
              <w:rPr>
                <w:color w:val="FF0000"/>
                <w:szCs w:val="28"/>
              </w:rPr>
            </w:pPr>
            <w:r>
              <w:rPr>
                <w:szCs w:val="28"/>
              </w:rPr>
              <w:t>1 komplektas</w:t>
            </w:r>
            <w:r w:rsidR="00B90133">
              <w:rPr>
                <w:szCs w:val="28"/>
              </w:rPr>
              <w:t xml:space="preserve"> </w:t>
            </w:r>
            <w:proofErr w:type="spellStart"/>
            <w:r w:rsidR="00B90133">
              <w:rPr>
                <w:szCs w:val="28"/>
              </w:rPr>
              <w:t>hepa</w:t>
            </w:r>
            <w:r w:rsidR="00885448">
              <w:rPr>
                <w:szCs w:val="28"/>
              </w:rPr>
              <w:t>rininei</w:t>
            </w:r>
            <w:proofErr w:type="spellEnd"/>
            <w:r w:rsidR="00B90133">
              <w:rPr>
                <w:szCs w:val="28"/>
              </w:rPr>
              <w:t xml:space="preserve"> inkstų terapijai atlikti.</w:t>
            </w:r>
            <w:r w:rsidR="00C31352" w:rsidRPr="002120D8">
              <w:rPr>
                <w:color w:val="FF0000"/>
                <w:szCs w:val="28"/>
              </w:rPr>
              <w:t xml:space="preserve"> </w:t>
            </w:r>
          </w:p>
          <w:p w14:paraId="24DC8D62" w14:textId="0B6BFADB" w:rsidR="00231A7D" w:rsidRDefault="00231A7D" w:rsidP="00B92C37">
            <w:pPr>
              <w:suppressAutoHyphens/>
              <w:autoSpaceDN w:val="0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1 komplektas </w:t>
            </w:r>
            <w:proofErr w:type="spellStart"/>
            <w:r>
              <w:rPr>
                <w:szCs w:val="28"/>
              </w:rPr>
              <w:t>heparininei</w:t>
            </w:r>
            <w:proofErr w:type="spellEnd"/>
            <w:r>
              <w:rPr>
                <w:szCs w:val="28"/>
              </w:rPr>
              <w:t xml:space="preserve"> inkstų terapijai sepsio gydymui.</w:t>
            </w:r>
          </w:p>
          <w:p w14:paraId="449CDD43" w14:textId="757D1387" w:rsidR="00885448" w:rsidRDefault="00885448" w:rsidP="00B92C37">
            <w:pPr>
              <w:suppressAutoHyphens/>
              <w:autoSpaceDN w:val="0"/>
              <w:textAlignment w:val="baseline"/>
              <w:rPr>
                <w:szCs w:val="28"/>
              </w:rPr>
            </w:pPr>
            <w:r w:rsidRPr="00885448">
              <w:rPr>
                <w:szCs w:val="28"/>
              </w:rPr>
              <w:t>Skysčių surinkimo (filtracijos) maišas</w:t>
            </w:r>
            <w:r>
              <w:rPr>
                <w:szCs w:val="28"/>
              </w:rPr>
              <w:t xml:space="preserve"> (</w:t>
            </w:r>
            <w:r w:rsidR="00231A7D">
              <w:rPr>
                <w:szCs w:val="28"/>
              </w:rPr>
              <w:t>4</w:t>
            </w:r>
            <w:r>
              <w:rPr>
                <w:szCs w:val="28"/>
              </w:rPr>
              <w:t xml:space="preserve"> inkstų terapijos ciklų atlikimui)</w:t>
            </w:r>
            <w:r w:rsidR="002120D8">
              <w:rPr>
                <w:szCs w:val="28"/>
              </w:rPr>
              <w:t>.</w:t>
            </w:r>
          </w:p>
          <w:p w14:paraId="7171F81D" w14:textId="28705946" w:rsidR="00C31352" w:rsidRPr="00AB6C5F" w:rsidRDefault="00C31352" w:rsidP="00231A7D">
            <w:pPr>
              <w:suppressAutoHyphens/>
              <w:autoSpaceDN w:val="0"/>
              <w:textAlignment w:val="baseline"/>
              <w:rPr>
                <w:szCs w:val="28"/>
              </w:rPr>
            </w:pPr>
            <w:r>
              <w:rPr>
                <w:szCs w:val="28"/>
              </w:rPr>
              <w:t>Kalcis - t</w:t>
            </w:r>
            <w:r w:rsidRPr="00C31352">
              <w:rPr>
                <w:szCs w:val="28"/>
              </w:rPr>
              <w:t>irpalas tinkamas naudoti su siūloma įranga.</w:t>
            </w:r>
            <w:r>
              <w:rPr>
                <w:szCs w:val="28"/>
              </w:rPr>
              <w:t xml:space="preserve"> </w:t>
            </w:r>
            <w:r w:rsidR="00231A7D">
              <w:rPr>
                <w:szCs w:val="28"/>
              </w:rPr>
              <w:t>2</w:t>
            </w:r>
            <w:r>
              <w:rPr>
                <w:szCs w:val="28"/>
              </w:rPr>
              <w:t xml:space="preserve"> inkstų terapijos ciklų atlikimui.</w:t>
            </w:r>
          </w:p>
        </w:tc>
        <w:tc>
          <w:tcPr>
            <w:tcW w:w="2977" w:type="dxa"/>
          </w:tcPr>
          <w:p w14:paraId="3C485218" w14:textId="77777777" w:rsidR="00B90133" w:rsidRPr="00995E08" w:rsidRDefault="00B90133" w:rsidP="00B92C3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AB6C5F" w:rsidRPr="00995E08" w14:paraId="77F379A1" w14:textId="64E3E6E1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FAEA" w14:textId="53AA30C2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A8EC" w14:textId="5961E70C" w:rsidR="00AB6C5F" w:rsidRPr="00995E08" w:rsidRDefault="00AB6C5F" w:rsidP="00B92C37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995E08">
              <w:rPr>
                <w:rFonts w:cs="Times New Roman"/>
              </w:rPr>
              <w:t xml:space="preserve">Kartu su įranga pateikiama dokumentacija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1BE8" w14:textId="345E6F86" w:rsidR="00AB6C5F" w:rsidRPr="00AB6C5F" w:rsidRDefault="00AB6C5F" w:rsidP="0014698C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AB6C5F">
              <w:rPr>
                <w:szCs w:val="28"/>
              </w:rPr>
              <w:t xml:space="preserve">Įrangos naudojimo ir valymo instrukcija lietuvių ir </w:t>
            </w:r>
            <w:proofErr w:type="spellStart"/>
            <w:r w:rsidRPr="00AB6C5F">
              <w:rPr>
                <w:szCs w:val="28"/>
              </w:rPr>
              <w:t>orginalo</w:t>
            </w:r>
            <w:proofErr w:type="spellEnd"/>
            <w:r w:rsidRPr="00AB6C5F">
              <w:rPr>
                <w:szCs w:val="28"/>
              </w:rPr>
              <w:t xml:space="preserve"> kalbomis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20C" w14:textId="77777777" w:rsidR="00AB6C5F" w:rsidRPr="00995E08" w:rsidRDefault="00AB6C5F" w:rsidP="0014698C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</w:p>
        </w:tc>
      </w:tr>
      <w:tr w:rsidR="00AB6C5F" w:rsidRPr="00995E08" w14:paraId="2099D685" w14:textId="698696D6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7F05" w14:textId="0EDF73BA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BF94" w14:textId="753A1F71" w:rsidR="00AB6C5F" w:rsidRP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AB6C5F">
              <w:rPr>
                <w:szCs w:val="28"/>
              </w:rPr>
              <w:t>Garantinis laikotarpis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565A9" w14:textId="16272FFB" w:rsidR="00AB6C5F" w:rsidRPr="00AB6C5F" w:rsidRDefault="00B90133" w:rsidP="00987B6B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>
              <w:rPr>
                <w:szCs w:val="28"/>
              </w:rPr>
              <w:t xml:space="preserve">Ne mažiau 24 mėn.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8022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</w:rPr>
            </w:pPr>
          </w:p>
        </w:tc>
      </w:tr>
      <w:tr w:rsidR="00AB6C5F" w:rsidRPr="00995E08" w14:paraId="01263AAE" w14:textId="4A2183E0" w:rsidTr="00A8217E">
        <w:tc>
          <w:tcPr>
            <w:tcW w:w="5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62CA" w14:textId="2D67546E" w:rsidR="00AB6C5F" w:rsidRPr="00995E08" w:rsidRDefault="00AB6C5F" w:rsidP="008E1591">
            <w:pPr>
              <w:pStyle w:val="Sraopastraipa"/>
              <w:numPr>
                <w:ilvl w:val="0"/>
                <w:numId w:val="9"/>
              </w:numPr>
              <w:suppressAutoHyphens/>
              <w:autoSpaceDN w:val="0"/>
              <w:ind w:hanging="686"/>
              <w:textAlignment w:val="baseline"/>
              <w:rPr>
                <w:rFonts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5BB3F" w14:textId="51D51BEC" w:rsidR="00AB6C5F" w:rsidRP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AB6C5F">
              <w:rPr>
                <w:szCs w:val="28"/>
              </w:rPr>
              <w:t>Personalo apmokymas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2DE3" w14:textId="223D602D" w:rsidR="00AB6C5F" w:rsidRPr="00AB6C5F" w:rsidRDefault="00AB6C5F" w:rsidP="00A8217E">
            <w:pPr>
              <w:suppressAutoHyphens/>
              <w:autoSpaceDN w:val="0"/>
              <w:textAlignment w:val="baseline"/>
              <w:rPr>
                <w:rFonts w:eastAsia="Calibri" w:cs="Times New Roman"/>
                <w:bCs/>
              </w:rPr>
            </w:pPr>
            <w:r w:rsidRPr="00AB6C5F">
              <w:rPr>
                <w:szCs w:val="28"/>
              </w:rPr>
              <w:t>Pradinis personalo apmokymas darbo vietoje. Vėliau, esant poreikiui</w:t>
            </w:r>
            <w:r w:rsidR="007C2997">
              <w:rPr>
                <w:szCs w:val="28"/>
              </w:rPr>
              <w:t xml:space="preserve"> </w:t>
            </w:r>
            <w:r w:rsidRPr="00AB6C5F">
              <w:rPr>
                <w:szCs w:val="28"/>
              </w:rPr>
              <w:t xml:space="preserve">- mokymai </w:t>
            </w:r>
            <w:proofErr w:type="spellStart"/>
            <w:r w:rsidRPr="00AB6C5F">
              <w:rPr>
                <w:szCs w:val="28"/>
              </w:rPr>
              <w:t>Online</w:t>
            </w:r>
            <w:proofErr w:type="spellEnd"/>
            <w:r w:rsidRPr="00AB6C5F">
              <w:rPr>
                <w:szCs w:val="28"/>
              </w:rPr>
              <w:t xml:space="preserve"> nuotoliniu būdu.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508" w14:textId="77777777" w:rsidR="00AB6C5F" w:rsidRPr="00995E08" w:rsidRDefault="00AB6C5F" w:rsidP="00A8217E">
            <w:pPr>
              <w:suppressAutoHyphens/>
              <w:autoSpaceDN w:val="0"/>
              <w:textAlignment w:val="baseline"/>
              <w:rPr>
                <w:rFonts w:cs="Times New Roman"/>
              </w:rPr>
            </w:pPr>
          </w:p>
        </w:tc>
      </w:tr>
    </w:tbl>
    <w:p w14:paraId="3AD1298F" w14:textId="77777777" w:rsidR="004750A3" w:rsidRPr="00995E08" w:rsidRDefault="004750A3" w:rsidP="0084191C">
      <w:pPr>
        <w:rPr>
          <w:rFonts w:cs="Times New Roman"/>
          <w:lang w:eastAsia="en-US"/>
        </w:rPr>
      </w:pPr>
      <w:bookmarkStart w:id="0" w:name="_GoBack"/>
      <w:bookmarkEnd w:id="0"/>
    </w:p>
    <w:sectPr w:rsidR="004750A3" w:rsidRPr="00995E08" w:rsidSect="00A8217E">
      <w:pgSz w:w="11906" w:h="16838"/>
      <w:pgMar w:top="568" w:right="567" w:bottom="993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BA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01BCC"/>
    <w:multiLevelType w:val="hybridMultilevel"/>
    <w:tmpl w:val="33F463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E0D45"/>
    <w:multiLevelType w:val="hybridMultilevel"/>
    <w:tmpl w:val="A4E096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D47CB"/>
    <w:multiLevelType w:val="hybridMultilevel"/>
    <w:tmpl w:val="1A161B54"/>
    <w:lvl w:ilvl="0" w:tplc="A08E135C">
      <w:start w:val="1"/>
      <w:numFmt w:val="decimal"/>
      <w:lvlText w:val="%1"/>
      <w:lvlJc w:val="left"/>
      <w:pPr>
        <w:ind w:left="27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491" w:hanging="360"/>
      </w:pPr>
    </w:lvl>
    <w:lvl w:ilvl="2" w:tplc="0427001B" w:tentative="1">
      <w:start w:val="1"/>
      <w:numFmt w:val="lowerRoman"/>
      <w:lvlText w:val="%3."/>
      <w:lvlJc w:val="right"/>
      <w:pPr>
        <w:ind w:left="4211" w:hanging="180"/>
      </w:pPr>
    </w:lvl>
    <w:lvl w:ilvl="3" w:tplc="0427000F" w:tentative="1">
      <w:start w:val="1"/>
      <w:numFmt w:val="decimal"/>
      <w:lvlText w:val="%4."/>
      <w:lvlJc w:val="left"/>
      <w:pPr>
        <w:ind w:left="4931" w:hanging="360"/>
      </w:pPr>
    </w:lvl>
    <w:lvl w:ilvl="4" w:tplc="04270019" w:tentative="1">
      <w:start w:val="1"/>
      <w:numFmt w:val="lowerLetter"/>
      <w:lvlText w:val="%5."/>
      <w:lvlJc w:val="left"/>
      <w:pPr>
        <w:ind w:left="5651" w:hanging="360"/>
      </w:pPr>
    </w:lvl>
    <w:lvl w:ilvl="5" w:tplc="0427001B" w:tentative="1">
      <w:start w:val="1"/>
      <w:numFmt w:val="lowerRoman"/>
      <w:lvlText w:val="%6."/>
      <w:lvlJc w:val="right"/>
      <w:pPr>
        <w:ind w:left="6371" w:hanging="180"/>
      </w:pPr>
    </w:lvl>
    <w:lvl w:ilvl="6" w:tplc="0427000F" w:tentative="1">
      <w:start w:val="1"/>
      <w:numFmt w:val="decimal"/>
      <w:lvlText w:val="%7."/>
      <w:lvlJc w:val="left"/>
      <w:pPr>
        <w:ind w:left="7091" w:hanging="360"/>
      </w:pPr>
    </w:lvl>
    <w:lvl w:ilvl="7" w:tplc="04270019" w:tentative="1">
      <w:start w:val="1"/>
      <w:numFmt w:val="lowerLetter"/>
      <w:lvlText w:val="%8."/>
      <w:lvlJc w:val="left"/>
      <w:pPr>
        <w:ind w:left="7811" w:hanging="360"/>
      </w:pPr>
    </w:lvl>
    <w:lvl w:ilvl="8" w:tplc="0427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0FEE42C2"/>
    <w:multiLevelType w:val="hybridMultilevel"/>
    <w:tmpl w:val="E744D7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E6CDE"/>
    <w:multiLevelType w:val="hybridMultilevel"/>
    <w:tmpl w:val="7FCC2E74"/>
    <w:lvl w:ilvl="0" w:tplc="959ADE0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87E5D"/>
    <w:multiLevelType w:val="hybridMultilevel"/>
    <w:tmpl w:val="33104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D5086"/>
    <w:multiLevelType w:val="hybridMultilevel"/>
    <w:tmpl w:val="211446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60360"/>
    <w:multiLevelType w:val="hybridMultilevel"/>
    <w:tmpl w:val="9D6A6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01DE7"/>
    <w:multiLevelType w:val="hybridMultilevel"/>
    <w:tmpl w:val="04E2B584"/>
    <w:lvl w:ilvl="0" w:tplc="192C2D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B3607"/>
    <w:multiLevelType w:val="hybridMultilevel"/>
    <w:tmpl w:val="43FC85F8"/>
    <w:lvl w:ilvl="0" w:tplc="D85A761A">
      <w:start w:val="1"/>
      <w:numFmt w:val="decimal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3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56"/>
    <w:rsid w:val="00007159"/>
    <w:rsid w:val="000306E0"/>
    <w:rsid w:val="00056CEB"/>
    <w:rsid w:val="00056CEE"/>
    <w:rsid w:val="000D4078"/>
    <w:rsid w:val="0014698C"/>
    <w:rsid w:val="001678F0"/>
    <w:rsid w:val="001A66F4"/>
    <w:rsid w:val="001A6AA7"/>
    <w:rsid w:val="001B1121"/>
    <w:rsid w:val="001B1A8B"/>
    <w:rsid w:val="001B5AA3"/>
    <w:rsid w:val="001E0A19"/>
    <w:rsid w:val="001E6B95"/>
    <w:rsid w:val="002120D8"/>
    <w:rsid w:val="00224E93"/>
    <w:rsid w:val="00231A7D"/>
    <w:rsid w:val="00275028"/>
    <w:rsid w:val="0029010F"/>
    <w:rsid w:val="002C18ED"/>
    <w:rsid w:val="002D1490"/>
    <w:rsid w:val="002E0DEA"/>
    <w:rsid w:val="002F6D68"/>
    <w:rsid w:val="002F7A55"/>
    <w:rsid w:val="00306817"/>
    <w:rsid w:val="00322BD2"/>
    <w:rsid w:val="0032670D"/>
    <w:rsid w:val="00383C38"/>
    <w:rsid w:val="00393FDF"/>
    <w:rsid w:val="003A3811"/>
    <w:rsid w:val="003A4ACF"/>
    <w:rsid w:val="00444235"/>
    <w:rsid w:val="004562E6"/>
    <w:rsid w:val="00464DD9"/>
    <w:rsid w:val="0046695B"/>
    <w:rsid w:val="0047080C"/>
    <w:rsid w:val="004750A3"/>
    <w:rsid w:val="004D773A"/>
    <w:rsid w:val="004F2133"/>
    <w:rsid w:val="00500A63"/>
    <w:rsid w:val="0054756C"/>
    <w:rsid w:val="005653A0"/>
    <w:rsid w:val="005732D5"/>
    <w:rsid w:val="00586BBA"/>
    <w:rsid w:val="005A6863"/>
    <w:rsid w:val="005C1010"/>
    <w:rsid w:val="005C3C5F"/>
    <w:rsid w:val="005F63BE"/>
    <w:rsid w:val="00620C91"/>
    <w:rsid w:val="00620F50"/>
    <w:rsid w:val="00680A9B"/>
    <w:rsid w:val="00682D34"/>
    <w:rsid w:val="00694754"/>
    <w:rsid w:val="006B2193"/>
    <w:rsid w:val="006E2BFC"/>
    <w:rsid w:val="006E6978"/>
    <w:rsid w:val="00716E5E"/>
    <w:rsid w:val="00752ACC"/>
    <w:rsid w:val="007870D6"/>
    <w:rsid w:val="00797250"/>
    <w:rsid w:val="007A1552"/>
    <w:rsid w:val="007A3028"/>
    <w:rsid w:val="007B4407"/>
    <w:rsid w:val="007C2997"/>
    <w:rsid w:val="007C2F1D"/>
    <w:rsid w:val="007C7014"/>
    <w:rsid w:val="007F4E7C"/>
    <w:rsid w:val="00836DB3"/>
    <w:rsid w:val="0084191C"/>
    <w:rsid w:val="00843E19"/>
    <w:rsid w:val="008467A4"/>
    <w:rsid w:val="00885448"/>
    <w:rsid w:val="008A282E"/>
    <w:rsid w:val="008A6E56"/>
    <w:rsid w:val="008B614E"/>
    <w:rsid w:val="008C5606"/>
    <w:rsid w:val="008E1591"/>
    <w:rsid w:val="0090380E"/>
    <w:rsid w:val="009046B9"/>
    <w:rsid w:val="009051CF"/>
    <w:rsid w:val="0092248C"/>
    <w:rsid w:val="00951975"/>
    <w:rsid w:val="00962B72"/>
    <w:rsid w:val="00987B6B"/>
    <w:rsid w:val="00995E08"/>
    <w:rsid w:val="009A4EB9"/>
    <w:rsid w:val="009B478D"/>
    <w:rsid w:val="009E54FB"/>
    <w:rsid w:val="00A00BE1"/>
    <w:rsid w:val="00A0158B"/>
    <w:rsid w:val="00A1744E"/>
    <w:rsid w:val="00A23986"/>
    <w:rsid w:val="00A26862"/>
    <w:rsid w:val="00A8217E"/>
    <w:rsid w:val="00A91B49"/>
    <w:rsid w:val="00A923E9"/>
    <w:rsid w:val="00AA6A41"/>
    <w:rsid w:val="00AB6C5F"/>
    <w:rsid w:val="00AC1FA3"/>
    <w:rsid w:val="00B00E56"/>
    <w:rsid w:val="00B177A1"/>
    <w:rsid w:val="00B35D88"/>
    <w:rsid w:val="00B67666"/>
    <w:rsid w:val="00B87AA4"/>
    <w:rsid w:val="00B90133"/>
    <w:rsid w:val="00B92C37"/>
    <w:rsid w:val="00BA072A"/>
    <w:rsid w:val="00BE2B66"/>
    <w:rsid w:val="00BE7499"/>
    <w:rsid w:val="00C31352"/>
    <w:rsid w:val="00C3348C"/>
    <w:rsid w:val="00C33B30"/>
    <w:rsid w:val="00C66DD6"/>
    <w:rsid w:val="00CA453E"/>
    <w:rsid w:val="00CB05CB"/>
    <w:rsid w:val="00D0178E"/>
    <w:rsid w:val="00D07582"/>
    <w:rsid w:val="00D15DEC"/>
    <w:rsid w:val="00D226B6"/>
    <w:rsid w:val="00D2764E"/>
    <w:rsid w:val="00D339BB"/>
    <w:rsid w:val="00D361F8"/>
    <w:rsid w:val="00D61C94"/>
    <w:rsid w:val="00D67646"/>
    <w:rsid w:val="00D74F40"/>
    <w:rsid w:val="00D7709C"/>
    <w:rsid w:val="00D8492A"/>
    <w:rsid w:val="00D92501"/>
    <w:rsid w:val="00DC5A10"/>
    <w:rsid w:val="00DD441C"/>
    <w:rsid w:val="00E345ED"/>
    <w:rsid w:val="00E513C3"/>
    <w:rsid w:val="00EC3600"/>
    <w:rsid w:val="00EC40BE"/>
    <w:rsid w:val="00EF3ED7"/>
    <w:rsid w:val="00F02961"/>
    <w:rsid w:val="00F1563F"/>
    <w:rsid w:val="00F162A7"/>
    <w:rsid w:val="00F31D5E"/>
    <w:rsid w:val="00F408B1"/>
    <w:rsid w:val="00F4625E"/>
    <w:rsid w:val="00F60A54"/>
    <w:rsid w:val="00F7650F"/>
    <w:rsid w:val="00FA5F16"/>
    <w:rsid w:val="00FB1C4A"/>
    <w:rsid w:val="00FB4735"/>
    <w:rsid w:val="00FB4BB5"/>
    <w:rsid w:val="00FD21F0"/>
    <w:rsid w:val="00FD5DBB"/>
    <w:rsid w:val="00FE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CF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4191C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lt-LT" w:bidi="lo-LA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306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843E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843E19"/>
    <w:pPr>
      <w:spacing w:after="120"/>
    </w:pPr>
  </w:style>
  <w:style w:type="paragraph" w:customStyle="1" w:styleId="TableContents">
    <w:name w:val="Table Contents"/>
    <w:basedOn w:val="Standard"/>
    <w:rsid w:val="00843E19"/>
    <w:pPr>
      <w:suppressLineNumbers/>
    </w:p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prastasis"/>
    <w:link w:val="SraopastraipaDiagrama"/>
    <w:uiPriority w:val="34"/>
    <w:qFormat/>
    <w:rsid w:val="001A6AA7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rsid w:val="000306E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40">
    <w:name w:val="xl40"/>
    <w:basedOn w:val="prastasis"/>
    <w:rsid w:val="000306E0"/>
    <w:pPr>
      <w:spacing w:before="100" w:after="100"/>
      <w:jc w:val="center"/>
    </w:pPr>
    <w:rPr>
      <w:rFonts w:ascii="Arial Unicode MS" w:eastAsia="Arial Unicode MS" w:hAnsi="Arial Unicode MS" w:cs="Times New Roman"/>
      <w:szCs w:val="20"/>
      <w:lang w:val="en-GB" w:eastAsia="en-US" w:bidi="ar-SA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620C91"/>
    <w:rPr>
      <w:rFonts w:ascii="Times New Roman" w:eastAsia="Times New Roman" w:hAnsi="Times New Roman" w:cs="Arial Unicode MS"/>
      <w:sz w:val="24"/>
      <w:szCs w:val="24"/>
      <w:lang w:eastAsia="lt-LT" w:bidi="lo-LA"/>
    </w:rPr>
  </w:style>
  <w:style w:type="character" w:customStyle="1" w:styleId="Bodytext2">
    <w:name w:val="Body text (2)"/>
    <w:rsid w:val="00620C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4191C"/>
    <w:pPr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lt-LT" w:bidi="lo-LA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306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843E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843E19"/>
    <w:pPr>
      <w:spacing w:after="120"/>
    </w:pPr>
  </w:style>
  <w:style w:type="paragraph" w:customStyle="1" w:styleId="TableContents">
    <w:name w:val="Table Contents"/>
    <w:basedOn w:val="Standard"/>
    <w:rsid w:val="00843E19"/>
    <w:pPr>
      <w:suppressLineNumbers/>
    </w:p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prastasis"/>
    <w:link w:val="SraopastraipaDiagrama"/>
    <w:uiPriority w:val="34"/>
    <w:qFormat/>
    <w:rsid w:val="001A6AA7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rsid w:val="000306E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40">
    <w:name w:val="xl40"/>
    <w:basedOn w:val="prastasis"/>
    <w:rsid w:val="000306E0"/>
    <w:pPr>
      <w:spacing w:before="100" w:after="100"/>
      <w:jc w:val="center"/>
    </w:pPr>
    <w:rPr>
      <w:rFonts w:ascii="Arial Unicode MS" w:eastAsia="Arial Unicode MS" w:hAnsi="Arial Unicode MS" w:cs="Times New Roman"/>
      <w:szCs w:val="20"/>
      <w:lang w:val="en-GB" w:eastAsia="en-US" w:bidi="ar-SA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620C91"/>
    <w:rPr>
      <w:rFonts w:ascii="Times New Roman" w:eastAsia="Times New Roman" w:hAnsi="Times New Roman" w:cs="Arial Unicode MS"/>
      <w:sz w:val="24"/>
      <w:szCs w:val="24"/>
      <w:lang w:eastAsia="lt-LT" w:bidi="lo-LA"/>
    </w:rPr>
  </w:style>
  <w:style w:type="character" w:customStyle="1" w:styleId="Bodytext2">
    <w:name w:val="Body text (2)"/>
    <w:rsid w:val="00620C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16B35-9BF7-47BF-B475-3D4CE20D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„Windows“ vartotojas</dc:creator>
  <cp:lastModifiedBy>Darbas</cp:lastModifiedBy>
  <cp:revision>32</cp:revision>
  <cp:lastPrinted>2019-07-16T04:56:00Z</cp:lastPrinted>
  <dcterms:created xsi:type="dcterms:W3CDTF">2023-05-10T11:56:00Z</dcterms:created>
  <dcterms:modified xsi:type="dcterms:W3CDTF">2025-01-21T08:14:00Z</dcterms:modified>
</cp:coreProperties>
</file>